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6AA7F2B2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816934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51C9A88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5610C6D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726943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6E106A3A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06C81D06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60E1C83" w14:textId="77777777" w:rsidR="001F6A55" w:rsidRPr="00C5310D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668A34F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174DDFC0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18D7842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4B4B3599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F53FC36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73FF5DFC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6C5797F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00D2B4AA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E6981BA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20A2773E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3C54D1F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132C53F3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9D5D8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7E19770A" w14:textId="77777777" w:rsidR="001F6A55" w:rsidRPr="00C5310D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1F8BA46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E0EE66C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0CAA92A8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6C8ED35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40CA3E" w14:textId="77777777" w:rsidR="001F6A55" w:rsidRPr="00414762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19B8B03" w14:textId="77777777" w:rsidR="001F6A55" w:rsidRPr="00941D77" w:rsidRDefault="001F6A55" w:rsidP="001F6A5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4730A770" w14:textId="77777777" w:rsidR="001F6A55" w:rsidRPr="00941D77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0945A1E" w14:textId="77777777" w:rsidR="001F6A55" w:rsidRPr="00E84EC1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4651FB74" w14:textId="77777777" w:rsidR="001F6A55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22860B7" w14:textId="77777777" w:rsidR="001F6A55" w:rsidRPr="00941D77" w:rsidRDefault="001F6A55" w:rsidP="001F6A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72132292" w14:textId="77777777" w:rsidR="001F6A55" w:rsidRDefault="001F6A55" w:rsidP="001F6A55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3222FED" wp14:editId="31957EBA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3D8E05B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lastRenderedPageBreak/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404AB10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ДРУГОЙ ВЗГЛЯД НА УПРАВЛЕНИЕ ПРОДАЖАМИ</w:t>
            </w:r>
          </w:p>
          <w:p w14:paraId="32234853" w14:textId="058F448F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Как выглядит бизнес владельца без выстроенной системы? </w:t>
            </w:r>
            <w:r w:rsidR="001F6A55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АСПЕКТ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-подход</w:t>
            </w:r>
          </w:p>
          <w:p w14:paraId="0E9A64E2" w14:textId="672F5B01" w:rsidR="00121577" w:rsidRDefault="001F6A55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От АБ анализа до талант-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менеджемента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: как управлять продажами в 2025?</w:t>
            </w:r>
          </w:p>
          <w:p w14:paraId="541CE594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73A0306F" w14:textId="77777777" w:rsidR="00121577" w:rsidRDefault="00121577" w:rsidP="00121577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36F1213" w14:textId="77777777" w:rsidR="00121577" w:rsidRDefault="00121577" w:rsidP="00121577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Аудит отдела продаж, живой разбор с кейсами участников. Ключевые и классические ошибки ОП: отсутствие вопросов, формализм, канцеляризмы, отсутствие фиксации и </w:t>
            </w:r>
            <w:proofErr w:type="spellStart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дожима</w:t>
            </w:r>
            <w:proofErr w:type="spellEnd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 клиента. Воронка </w:t>
            </w:r>
            <w:proofErr w:type="spellStart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дожима</w:t>
            </w:r>
            <w:proofErr w:type="spellEnd"/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: алгоритм, правила и инструменты. </w:t>
            </w:r>
          </w:p>
          <w:p w14:paraId="37155791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48CD2865" w14:textId="5E8B2506" w:rsidR="00121577" w:rsidRDefault="001F6A55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ДОГОВОРЕННОСТИ: как соблюдать и не забывать?</w:t>
            </w:r>
          </w:p>
          <w:p w14:paraId="019398EA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Каков должен быть результат встречи? Личный бренд, продукт, следующий шаг. Продажи по «Форме воды». </w:t>
            </w:r>
            <w:proofErr w:type="gram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2  классических</w:t>
            </w:r>
            <w:proofErr w:type="gram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действия в финале встречи: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QR</w:t>
            </w:r>
            <w:r w:rsidRPr="00121577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и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WA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-текст. Создавайте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WOW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-эффект.</w:t>
            </w:r>
          </w:p>
          <w:p w14:paraId="165E03E8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2FC885EB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ЗВОНКИ</w:t>
            </w:r>
          </w:p>
          <w:p w14:paraId="3AC654E9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Речевые техники: фиксация, растерянность, программирование и другие.  Старт звонка: четыре ключевые фразы скрипта в начале диалога. Инструменты выхода за рамки классической беседы: текущие и последующие действия после разговора.</w:t>
            </w:r>
          </w:p>
          <w:p w14:paraId="65B44A3E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50911BB7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МЕССЕНДЖЕРЫ</w:t>
            </w:r>
          </w:p>
          <w:p w14:paraId="69E12A99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4В-подход в мессенджерах: вводная фраза, варианты, ваши ссылки и вопрос.  Как отправлять сообщения в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WA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без сохранения контакта. Прогревы в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соц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сетях. 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32D12423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color w:val="740000"/>
                <w:sz w:val="19"/>
                <w:szCs w:val="19"/>
              </w:rPr>
              <w:t>НАЙМ В ОП</w:t>
            </w:r>
          </w:p>
          <w:p w14:paraId="1C6428A9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НОРМ-подход: найм, оценка, развитие, мотивация. Как создавать сильную команду. Проверка компетенций менеджеров. Стратегия найма.</w:t>
            </w:r>
          </w:p>
          <w:p w14:paraId="49789BFC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3304DC0D" w14:textId="69187AE8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ИНСТРУМЕНТЫ </w:t>
            </w:r>
            <w:r w:rsidR="001F6A55"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РАБОТЫ ОП: как выстроить систему?</w:t>
            </w:r>
          </w:p>
          <w:p w14:paraId="5C7ABFD4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Скрипты,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CRM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сервис,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NPS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книга продаж, ОСВК, КЭВ и др.  Ключевой этап воронки на примере 3-х сфер: розничные продажи, автосалон, настройка отделов продаж. </w:t>
            </w:r>
          </w:p>
          <w:p w14:paraId="6C1E1170" w14:textId="77777777" w:rsidR="00121577" w:rsidRDefault="00121577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</w:p>
          <w:p w14:paraId="5B5F4039" w14:textId="6FD34832" w:rsidR="00452320" w:rsidRPr="00121577" w:rsidRDefault="00BC0F71" w:rsidP="001215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558BF" w14:textId="77777777" w:rsidR="004734D7" w:rsidRDefault="004734D7" w:rsidP="00856771">
      <w:r>
        <w:separator/>
      </w:r>
    </w:p>
  </w:endnote>
  <w:endnote w:type="continuationSeparator" w:id="0">
    <w:p w14:paraId="4FE52942" w14:textId="77777777" w:rsidR="004734D7" w:rsidRDefault="004734D7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5E16A" w14:textId="77777777" w:rsidR="004734D7" w:rsidRDefault="004734D7" w:rsidP="00856771">
      <w:r>
        <w:separator/>
      </w:r>
    </w:p>
  </w:footnote>
  <w:footnote w:type="continuationSeparator" w:id="0">
    <w:p w14:paraId="2D5EBFB5" w14:textId="77777777" w:rsidR="004734D7" w:rsidRDefault="004734D7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4734D7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15BB42C4" w:rsidR="00EB269D" w:rsidRDefault="001F6A55" w:rsidP="00BC0F71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АСПЕКТ – премиальная программа по построению ОП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4734D7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1072521">
    <w:abstractNumId w:val="1"/>
  </w:num>
  <w:num w:numId="2" w16cid:durableId="1377313972">
    <w:abstractNumId w:val="18"/>
  </w:num>
  <w:num w:numId="3" w16cid:durableId="519858543">
    <w:abstractNumId w:val="20"/>
  </w:num>
  <w:num w:numId="4" w16cid:durableId="616105216">
    <w:abstractNumId w:val="32"/>
  </w:num>
  <w:num w:numId="5" w16cid:durableId="1740865041">
    <w:abstractNumId w:val="15"/>
  </w:num>
  <w:num w:numId="6" w16cid:durableId="1466505386">
    <w:abstractNumId w:val="5"/>
  </w:num>
  <w:num w:numId="7" w16cid:durableId="708921491">
    <w:abstractNumId w:val="7"/>
  </w:num>
  <w:num w:numId="8" w16cid:durableId="766078893">
    <w:abstractNumId w:val="30"/>
  </w:num>
  <w:num w:numId="9" w16cid:durableId="817496314">
    <w:abstractNumId w:val="21"/>
  </w:num>
  <w:num w:numId="10" w16cid:durableId="703286407">
    <w:abstractNumId w:val="33"/>
  </w:num>
  <w:num w:numId="11" w16cid:durableId="630981474">
    <w:abstractNumId w:val="19"/>
  </w:num>
  <w:num w:numId="12" w16cid:durableId="763234033">
    <w:abstractNumId w:val="26"/>
  </w:num>
  <w:num w:numId="13" w16cid:durableId="1407459480">
    <w:abstractNumId w:val="12"/>
  </w:num>
  <w:num w:numId="14" w16cid:durableId="729112143">
    <w:abstractNumId w:val="24"/>
  </w:num>
  <w:num w:numId="15" w16cid:durableId="433399671">
    <w:abstractNumId w:val="0"/>
  </w:num>
  <w:num w:numId="16" w16cid:durableId="139739569">
    <w:abstractNumId w:val="28"/>
  </w:num>
  <w:num w:numId="17" w16cid:durableId="1237665891">
    <w:abstractNumId w:val="29"/>
  </w:num>
  <w:num w:numId="18" w16cid:durableId="1285191004">
    <w:abstractNumId w:val="3"/>
  </w:num>
  <w:num w:numId="19" w16cid:durableId="129440661">
    <w:abstractNumId w:val="13"/>
  </w:num>
  <w:num w:numId="20" w16cid:durableId="934284418">
    <w:abstractNumId w:val="23"/>
  </w:num>
  <w:num w:numId="21" w16cid:durableId="1819414357">
    <w:abstractNumId w:val="14"/>
  </w:num>
  <w:num w:numId="22" w16cid:durableId="1949191530">
    <w:abstractNumId w:val="11"/>
  </w:num>
  <w:num w:numId="23" w16cid:durableId="383875271">
    <w:abstractNumId w:val="6"/>
  </w:num>
  <w:num w:numId="24" w16cid:durableId="303585547">
    <w:abstractNumId w:val="10"/>
  </w:num>
  <w:num w:numId="25" w16cid:durableId="413283141">
    <w:abstractNumId w:val="16"/>
  </w:num>
  <w:num w:numId="26" w16cid:durableId="239099081">
    <w:abstractNumId w:val="4"/>
  </w:num>
  <w:num w:numId="27" w16cid:durableId="1129085826">
    <w:abstractNumId w:val="34"/>
  </w:num>
  <w:num w:numId="28" w16cid:durableId="616375755">
    <w:abstractNumId w:val="8"/>
  </w:num>
  <w:num w:numId="29" w16cid:durableId="914360868">
    <w:abstractNumId w:val="35"/>
  </w:num>
  <w:num w:numId="30" w16cid:durableId="1574387428">
    <w:abstractNumId w:val="9"/>
  </w:num>
  <w:num w:numId="31" w16cid:durableId="1016616964">
    <w:abstractNumId w:val="2"/>
  </w:num>
  <w:num w:numId="32" w16cid:durableId="230628130">
    <w:abstractNumId w:val="22"/>
  </w:num>
  <w:num w:numId="33" w16cid:durableId="526599026">
    <w:abstractNumId w:val="17"/>
  </w:num>
  <w:num w:numId="34" w16cid:durableId="658114733">
    <w:abstractNumId w:val="25"/>
  </w:num>
  <w:num w:numId="35" w16cid:durableId="530611555">
    <w:abstractNumId w:val="27"/>
  </w:num>
  <w:num w:numId="36" w16cid:durableId="55358967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1577"/>
    <w:rsid w:val="0012238E"/>
    <w:rsid w:val="00123110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1F6A55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34D7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F5B61-BEF6-4785-B7F8-6EBA0BEA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13</cp:revision>
  <cp:lastPrinted>2021-09-02T15:46:00Z</cp:lastPrinted>
  <dcterms:created xsi:type="dcterms:W3CDTF">2024-04-04T09:36:00Z</dcterms:created>
  <dcterms:modified xsi:type="dcterms:W3CDTF">2025-04-29T20:14:00Z</dcterms:modified>
</cp:coreProperties>
</file>